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КГД-19-2-12/5178-ВН от 26.02.2026</w:t>
      </w:r>
    </w:p>
    <w:p w:rsidR="008E7157" w:rsidRDefault="008E7157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028B1" w:rsidRDefault="008028B1">
      <w:pPr>
        <w:rPr>
          <w:sz w:val="28"/>
          <w:szCs w:val="28"/>
        </w:rPr>
      </w:pPr>
    </w:p>
    <w:p w:rsidR="008E7157" w:rsidRDefault="008E7157">
      <w:pPr>
        <w:jc w:val="center"/>
        <w:rPr>
          <w:b/>
          <w:sz w:val="28"/>
          <w:szCs w:val="28"/>
        </w:rPr>
      </w:pPr>
    </w:p>
    <w:p w:rsidR="008E7157" w:rsidRDefault="00946F0A">
      <w:pPr>
        <w:jc w:val="center"/>
        <w:rPr>
          <w:b/>
          <w:sz w:val="28"/>
          <w:szCs w:val="28"/>
        </w:rPr>
      </w:pPr>
      <w:r w:rsidRPr="007D4A07">
        <w:rPr>
          <w:b/>
          <w:sz w:val="28"/>
          <w:szCs w:val="28"/>
        </w:rPr>
        <w:t>Об утверждении Перечня</w:t>
      </w:r>
    </w:p>
    <w:p w:rsidR="008E7157" w:rsidRDefault="00946F0A">
      <w:pPr>
        <w:jc w:val="center"/>
        <w:rPr>
          <w:b/>
          <w:sz w:val="28"/>
          <w:szCs w:val="28"/>
        </w:rPr>
      </w:pPr>
      <w:r w:rsidRPr="007D4A07">
        <w:rPr>
          <w:b/>
          <w:sz w:val="28"/>
          <w:szCs w:val="28"/>
        </w:rPr>
        <w:t>официально признанных источников информации о рыночных ценах</w:t>
      </w:r>
    </w:p>
    <w:p w:rsidR="008E7157" w:rsidRDefault="008E7157">
      <w:pPr>
        <w:jc w:val="center"/>
        <w:rPr>
          <w:b/>
          <w:sz w:val="28"/>
          <w:szCs w:val="28"/>
        </w:rPr>
      </w:pPr>
    </w:p>
    <w:p w:rsidR="008E7157" w:rsidRDefault="008E7157">
      <w:pPr>
        <w:jc w:val="center"/>
        <w:rPr>
          <w:b/>
          <w:sz w:val="28"/>
          <w:szCs w:val="28"/>
        </w:rPr>
      </w:pPr>
    </w:p>
    <w:p w:rsidR="008E7157" w:rsidRDefault="00946F0A">
      <w:pPr>
        <w:ind w:firstLine="709"/>
        <w:jc w:val="both"/>
        <w:rPr>
          <w:sz w:val="28"/>
          <w:szCs w:val="28"/>
        </w:rPr>
      </w:pPr>
      <w:r w:rsidRPr="007D4A07">
        <w:rPr>
          <w:sz w:val="28"/>
          <w:szCs w:val="28"/>
        </w:rPr>
        <w:t xml:space="preserve">В соответствии с </w:t>
      </w:r>
      <w:r w:rsidR="00B92EFA">
        <w:rPr>
          <w:sz w:val="28"/>
          <w:szCs w:val="28"/>
        </w:rPr>
        <w:t>подпунктом 758-36) пункта 15 Положения</w:t>
      </w:r>
      <w:r w:rsidRPr="007D4A07">
        <w:rPr>
          <w:b/>
          <w:sz w:val="28"/>
          <w:szCs w:val="28"/>
        </w:rPr>
        <w:t xml:space="preserve"> </w:t>
      </w:r>
      <w:r w:rsidR="00B92EFA">
        <w:rPr>
          <w:b/>
          <w:sz w:val="28"/>
          <w:szCs w:val="28"/>
        </w:rPr>
        <w:br/>
      </w:r>
      <w:r w:rsidRPr="007D4A07">
        <w:rPr>
          <w:sz w:val="28"/>
          <w:szCs w:val="28"/>
        </w:rPr>
        <w:t>о Министерстве финансов Республики Казахстан,</w:t>
      </w:r>
      <w:r w:rsidRPr="007D4A07">
        <w:rPr>
          <w:b/>
          <w:sz w:val="28"/>
          <w:szCs w:val="28"/>
        </w:rPr>
        <w:t xml:space="preserve"> </w:t>
      </w:r>
      <w:r w:rsidRPr="007D4A07">
        <w:rPr>
          <w:sz w:val="28"/>
          <w:szCs w:val="28"/>
        </w:rPr>
        <w:t>утвержденным</w:t>
      </w:r>
      <w:r w:rsidRPr="007D4A07">
        <w:rPr>
          <w:b/>
          <w:sz w:val="28"/>
          <w:szCs w:val="28"/>
        </w:rPr>
        <w:t xml:space="preserve"> </w:t>
      </w:r>
      <w:r w:rsidRPr="007D4A07">
        <w:rPr>
          <w:sz w:val="28"/>
          <w:szCs w:val="28"/>
        </w:rPr>
        <w:t xml:space="preserve">постановлением Правительства Республики Казахстан от 24 апреля 2008 года </w:t>
      </w:r>
      <w:r w:rsidR="00B92EFA">
        <w:rPr>
          <w:sz w:val="28"/>
          <w:szCs w:val="28"/>
        </w:rPr>
        <w:br/>
      </w:r>
      <w:r w:rsidRPr="007D4A07">
        <w:rPr>
          <w:sz w:val="28"/>
          <w:szCs w:val="28"/>
        </w:rPr>
        <w:t>№ 387</w:t>
      </w:r>
      <w:r w:rsidRPr="00A13591">
        <w:rPr>
          <w:sz w:val="28"/>
          <w:szCs w:val="28"/>
        </w:rPr>
        <w:t xml:space="preserve"> </w:t>
      </w:r>
      <w:r>
        <w:rPr>
          <w:sz w:val="28"/>
          <w:szCs w:val="28"/>
        </w:rPr>
        <w:t>«О некоторых вопросах Министерства финансов Республики Казахстан»</w:t>
      </w:r>
      <w:r w:rsidRPr="007D4A07">
        <w:rPr>
          <w:sz w:val="28"/>
          <w:szCs w:val="28"/>
        </w:rPr>
        <w:t xml:space="preserve">, </w:t>
      </w:r>
      <w:r w:rsidRPr="007D4A07">
        <w:rPr>
          <w:b/>
          <w:sz w:val="28"/>
          <w:szCs w:val="28"/>
        </w:rPr>
        <w:t>ПРИКАЗЫВАЮ</w:t>
      </w:r>
      <w:r w:rsidRPr="007D4A07">
        <w:rPr>
          <w:sz w:val="28"/>
          <w:szCs w:val="28"/>
        </w:rPr>
        <w:t>:</w:t>
      </w:r>
    </w:p>
    <w:p w:rsidR="008E7157" w:rsidRDefault="00946F0A">
      <w:pPr>
        <w:ind w:firstLine="709"/>
        <w:jc w:val="both"/>
        <w:rPr>
          <w:sz w:val="28"/>
          <w:szCs w:val="28"/>
        </w:rPr>
      </w:pPr>
      <w:r w:rsidRPr="007D4A07">
        <w:rPr>
          <w:sz w:val="28"/>
          <w:szCs w:val="28"/>
        </w:rPr>
        <w:t>1.  Утвердить прилагаемый Перечень официально признанных источников информации о рыночных ценах.</w:t>
      </w:r>
    </w:p>
    <w:p w:rsidR="008E7157" w:rsidRDefault="00946F0A">
      <w:pPr>
        <w:ind w:firstLine="709"/>
        <w:jc w:val="both"/>
        <w:rPr>
          <w:sz w:val="28"/>
          <w:szCs w:val="28"/>
        </w:rPr>
      </w:pPr>
      <w:r w:rsidRPr="007D4A07">
        <w:rPr>
          <w:sz w:val="28"/>
          <w:szCs w:val="28"/>
        </w:rPr>
        <w:t>2.  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8E7157" w:rsidRDefault="00946F0A">
      <w:pPr>
        <w:ind w:firstLine="709"/>
        <w:jc w:val="both"/>
        <w:rPr>
          <w:sz w:val="28"/>
          <w:szCs w:val="28"/>
        </w:rPr>
      </w:pPr>
      <w:r w:rsidRPr="007D4A07">
        <w:rPr>
          <w:sz w:val="28"/>
          <w:szCs w:val="28"/>
        </w:rPr>
        <w:t xml:space="preserve">1) </w:t>
      </w:r>
      <w:r w:rsidR="008028B1">
        <w:rPr>
          <w:sz w:val="28"/>
          <w:szCs w:val="28"/>
        </w:rPr>
        <w:t>направление копии настоящего приказа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</w:t>
      </w:r>
      <w:r w:rsidRPr="007D4A07">
        <w:rPr>
          <w:sz w:val="28"/>
          <w:szCs w:val="28"/>
        </w:rPr>
        <w:t>;</w:t>
      </w:r>
    </w:p>
    <w:p w:rsidR="008E7157" w:rsidRDefault="00946F0A">
      <w:pPr>
        <w:ind w:firstLine="709"/>
        <w:jc w:val="both"/>
        <w:rPr>
          <w:sz w:val="28"/>
          <w:szCs w:val="28"/>
        </w:rPr>
      </w:pPr>
      <w:r w:rsidRPr="007D4A07"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 после</w:t>
      </w:r>
      <w:r w:rsidR="008028B1">
        <w:rPr>
          <w:sz w:val="28"/>
          <w:szCs w:val="28"/>
        </w:rPr>
        <w:t xml:space="preserve"> его официального опубликования.</w:t>
      </w:r>
    </w:p>
    <w:p w:rsidR="008E7157" w:rsidRDefault="00946F0A" w:rsidP="009434BC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D4A07">
        <w:rPr>
          <w:sz w:val="28"/>
          <w:szCs w:val="28"/>
        </w:rPr>
        <w:t>.  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9434BC" w:rsidRDefault="009434BC" w:rsidP="009434BC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434BC" w:rsidRDefault="009434BC" w:rsidP="009434BC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434BC" w:rsidRPr="009434BC" w:rsidRDefault="009434BC" w:rsidP="009434BC">
      <w:pPr>
        <w:pStyle w:val="ad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434BC">
        <w:rPr>
          <w:b/>
          <w:sz w:val="28"/>
          <w:szCs w:val="28"/>
        </w:rPr>
        <w:t xml:space="preserve">Министр </w:t>
      </w:r>
      <w:r w:rsidRPr="009434BC">
        <w:rPr>
          <w:b/>
          <w:sz w:val="28"/>
          <w:szCs w:val="28"/>
        </w:rPr>
        <w:tab/>
      </w:r>
      <w:r w:rsidRPr="009434BC">
        <w:rPr>
          <w:b/>
          <w:sz w:val="28"/>
          <w:szCs w:val="28"/>
        </w:rPr>
        <w:tab/>
      </w:r>
      <w:r w:rsidRPr="009434BC">
        <w:rPr>
          <w:b/>
          <w:sz w:val="28"/>
          <w:szCs w:val="28"/>
        </w:rPr>
        <w:tab/>
      </w:r>
      <w:bookmarkStart w:id="0" w:name="_GoBack"/>
      <w:bookmarkEnd w:id="0"/>
      <w:r w:rsidRPr="009434BC">
        <w:rPr>
          <w:b/>
          <w:sz w:val="28"/>
          <w:szCs w:val="28"/>
        </w:rPr>
        <w:tab/>
      </w:r>
      <w:r w:rsidRPr="009434BC">
        <w:rPr>
          <w:b/>
          <w:sz w:val="28"/>
          <w:szCs w:val="28"/>
        </w:rPr>
        <w:tab/>
      </w:r>
      <w:r w:rsidRPr="009434BC">
        <w:rPr>
          <w:b/>
          <w:sz w:val="28"/>
          <w:szCs w:val="28"/>
        </w:rPr>
        <w:tab/>
      </w:r>
      <w:r w:rsidRPr="009434BC">
        <w:rPr>
          <w:b/>
          <w:sz w:val="28"/>
          <w:szCs w:val="28"/>
        </w:rPr>
        <w:tab/>
      </w:r>
      <w:r w:rsidRPr="009434BC">
        <w:rPr>
          <w:b/>
          <w:sz w:val="28"/>
          <w:szCs w:val="28"/>
        </w:rPr>
        <w:tab/>
      </w:r>
      <w:r w:rsidRPr="009434BC">
        <w:rPr>
          <w:b/>
          <w:sz w:val="28"/>
          <w:szCs w:val="28"/>
        </w:rPr>
        <w:tab/>
        <w:t xml:space="preserve">М. </w:t>
      </w:r>
      <w:proofErr w:type="spellStart"/>
      <w:r w:rsidRPr="009434BC">
        <w:rPr>
          <w:b/>
          <w:sz w:val="28"/>
          <w:szCs w:val="28"/>
        </w:rPr>
        <w:t>Такиев</w:t>
      </w:r>
      <w:proofErr w:type="spellEnd"/>
    </w:p>
    <w:sectPr w:rsidR="009434BC" w:rsidRPr="009434BC" w:rsidSect="00642211">
      <w:headerReference w:type="even" r:id="rId10"/>
      <w:headerReference w:type="default" r:id="rId11"/>
      <w:head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26.02.2026 10:15 Доспанов Канат Каирбекович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632" w:rsidRDefault="00186632">
      <w:r>
        <w:separator/>
      </w:r>
    </w:p>
  </w:endnote>
  <w:endnote w:type="continuationSeparator" w:id="0">
    <w:p w:rsidR="00186632" w:rsidRDefault="001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632" w:rsidRDefault="00186632">
      <w:r>
        <w:separator/>
      </w:r>
    </w:p>
  </w:footnote>
  <w:footnote w:type="continuationSeparator" w:id="0">
    <w:p w:rsidR="00186632" w:rsidRDefault="00186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57" w:rsidRDefault="00946F0A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pgNum/>
    </w:r>
  </w:p>
  <w:p w:rsidR="008E7157" w:rsidRDefault="008E7157">
    <w:pPr>
      <w:pStyle w:val="a9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57" w:rsidRDefault="00946F0A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8E7157" w:rsidRDefault="008E7157">
    <w:pPr>
      <w:pStyle w:val="a9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57" w:rsidRPr="008028B1" w:rsidRDefault="008E7157">
    <w:pPr>
      <w:pStyle w:val="a9"/>
      <w:rPr>
        <w:color w:val="3A7298"/>
        <w:sz w:val="22"/>
        <w:szCs w:val="22"/>
        <w:lang w:val="kk-KZ"/>
      </w:rPr>
    </w:pPr>
  </w:p>
  <w:p w:rsidR="008E7157" w:rsidRDefault="008E7157">
    <w:pPr>
      <w:rPr>
        <w:color w:val="3A7234"/>
        <w:sz w:val="14"/>
        <w:szCs w:val="14"/>
        <w:lang w:val="kk-KZ"/>
      </w:rPr>
    </w:pPr>
  </w:p>
  <w:p w:rsidR="008E7157" w:rsidRDefault="008E7157">
    <w:pPr>
      <w:rPr>
        <w:color w:val="3A7234"/>
        <w:sz w:val="14"/>
        <w:szCs w:val="1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75B58"/>
    <w:multiLevelType w:val="hybridMultilevel"/>
    <w:tmpl w:val="F91EBAB0"/>
    <w:lvl w:ilvl="0" w:tplc="99C23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ACC7D0A">
      <w:start w:val="1"/>
      <w:numFmt w:val="lowerLetter"/>
      <w:lvlText w:val="%2."/>
      <w:lvlJc w:val="left"/>
      <w:pPr>
        <w:ind w:left="1785" w:hanging="360"/>
      </w:pPr>
    </w:lvl>
    <w:lvl w:ilvl="2" w:tplc="68F27564">
      <w:start w:val="1"/>
      <w:numFmt w:val="lowerRoman"/>
      <w:lvlText w:val="%3."/>
      <w:lvlJc w:val="right"/>
      <w:pPr>
        <w:ind w:left="2505" w:hanging="180"/>
      </w:pPr>
    </w:lvl>
    <w:lvl w:ilvl="3" w:tplc="EB3E4632">
      <w:start w:val="1"/>
      <w:numFmt w:val="decimal"/>
      <w:lvlText w:val="%4."/>
      <w:lvlJc w:val="left"/>
      <w:pPr>
        <w:ind w:left="3225" w:hanging="360"/>
      </w:pPr>
    </w:lvl>
    <w:lvl w:ilvl="4" w:tplc="726C231E">
      <w:start w:val="1"/>
      <w:numFmt w:val="lowerLetter"/>
      <w:lvlText w:val="%5."/>
      <w:lvlJc w:val="left"/>
      <w:pPr>
        <w:ind w:left="3945" w:hanging="360"/>
      </w:pPr>
    </w:lvl>
    <w:lvl w:ilvl="5" w:tplc="B9F44196">
      <w:start w:val="1"/>
      <w:numFmt w:val="lowerRoman"/>
      <w:lvlText w:val="%6."/>
      <w:lvlJc w:val="right"/>
      <w:pPr>
        <w:ind w:left="4665" w:hanging="180"/>
      </w:pPr>
    </w:lvl>
    <w:lvl w:ilvl="6" w:tplc="8BC222F8">
      <w:start w:val="1"/>
      <w:numFmt w:val="decimal"/>
      <w:lvlText w:val="%7."/>
      <w:lvlJc w:val="left"/>
      <w:pPr>
        <w:ind w:left="5385" w:hanging="360"/>
      </w:pPr>
    </w:lvl>
    <w:lvl w:ilvl="7" w:tplc="D22458B4">
      <w:start w:val="1"/>
      <w:numFmt w:val="lowerLetter"/>
      <w:lvlText w:val="%8."/>
      <w:lvlJc w:val="left"/>
      <w:pPr>
        <w:ind w:left="6105" w:hanging="360"/>
      </w:pPr>
    </w:lvl>
    <w:lvl w:ilvl="8" w:tplc="7AFCB0AA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AF74AD9"/>
    <w:multiLevelType w:val="multilevel"/>
    <w:tmpl w:val="57BC63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E655F8E"/>
    <w:multiLevelType w:val="hybridMultilevel"/>
    <w:tmpl w:val="39C25164"/>
    <w:lvl w:ilvl="0" w:tplc="FB9C20CA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5898569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8A0EB2F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752E012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94B2010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7400BDB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ACDE3C54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F2DC8A9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5DBC6D90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3D802432"/>
    <w:multiLevelType w:val="multilevel"/>
    <w:tmpl w:val="93D82D3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7E44406F"/>
    <w:multiLevelType w:val="hybridMultilevel"/>
    <w:tmpl w:val="45229C80"/>
    <w:lvl w:ilvl="0" w:tplc="603E886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4D8C6DB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5D863BC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DB0ACCAC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7968F9CA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922B67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73F6368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3CCA98E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74AA244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157"/>
    <w:rsid w:val="00186632"/>
    <w:rsid w:val="008028B1"/>
    <w:rsid w:val="008E7157"/>
    <w:rsid w:val="009434BC"/>
    <w:rsid w:val="00946F0A"/>
    <w:rsid w:val="00B92EFA"/>
    <w:rsid w:val="00BC5C5C"/>
    <w:rsid w:val="00DE3C01"/>
    <w:rsid w:val="00E3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DF05B"/>
  <w15:docId w15:val="{AC0F72D1-FC19-46A9-84CC-EDA8BE1B11F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900" Type="http://schemas.openxmlformats.org/officeDocument/2006/relationships/image" Target="media/image90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1534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Санжар-Али Сабырханов</lastModifiedBy>
  <dcterms:modified xsi:type="dcterms:W3CDTF">2023-06-29T11:41:00Z</dcterms:modified>
  <revision>29</revision>
  <dc:title>ЌАЗАЌСТАН</dc:title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C0C7F-D001-406D-87C6-3717F67FB68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141E351D-D16D-4519-A387-92869499F4E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C78DD34-67D8-4C6A-AEE0-8446BCA9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Санжар-Али Сабырханов</cp:lastModifiedBy>
  <cp:revision>5</cp:revision>
  <dcterms:created xsi:type="dcterms:W3CDTF">2025-12-10T10:41:00Z</dcterms:created>
  <dcterms:modified xsi:type="dcterms:W3CDTF">2026-02-10T10:14:00Z</dcterms:modified>
</cp:coreProperties>
</file>